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359.999999999998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1194.0324324324324"/>
        <w:gridCol w:w="1022.0108108108109"/>
        <w:gridCol w:w="1123.1999999999998"/>
        <w:gridCol w:w="1153.5567567567566"/>
        <w:gridCol w:w="1841.6432432432432"/>
        <w:gridCol w:w="1123.1999999999998"/>
        <w:gridCol w:w="941.0594594594595"/>
        <w:gridCol w:w="961.2972972972973"/>
        <w:tblGridChange w:id="0">
          <w:tblGrid>
            <w:gridCol w:w="1194.0324324324324"/>
            <w:gridCol w:w="1022.0108108108109"/>
            <w:gridCol w:w="1123.1999999999998"/>
            <w:gridCol w:w="1153.5567567567566"/>
            <w:gridCol w:w="1841.6432432432432"/>
            <w:gridCol w:w="1123.1999999999998"/>
            <w:gridCol w:w="941.0594594594595"/>
            <w:gridCol w:w="961.2972972972973"/>
          </w:tblGrid>
        </w:tblGridChange>
      </w:tblGrid>
      <w:tr>
        <w:trPr>
          <w:cantSplit w:val="0"/>
          <w:trHeight w:val="1065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DATE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Sport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Level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OPPONENT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LOCATION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9">
            <w:pPr>
              <w:widowControl w:val="0"/>
              <w:jc w:val="center"/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Start TIME</w:t>
            </w:r>
          </w:p>
          <w:p w:rsidR="00000000" w:rsidDel="00000000" w:rsidP="00000000" w:rsidRDefault="00000000" w:rsidRPr="00000000" w14:paraId="0000000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Diving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980000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B">
            <w:pPr>
              <w:widowControl w:val="0"/>
              <w:jc w:val="center"/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Start TIME</w:t>
            </w:r>
          </w:p>
          <w:p w:rsidR="00000000" w:rsidDel="00000000" w:rsidP="00000000" w:rsidRDefault="00000000" w:rsidRPr="00000000" w14:paraId="0000000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color w:val="ffffff"/>
                <w:sz w:val="28"/>
                <w:szCs w:val="28"/>
                <w:u w:val="single"/>
                <w:rtl w:val="0"/>
              </w:rPr>
              <w:t xml:space="preserve">SWIM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2/18/2025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Tuesday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0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Swim &amp; Dive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Tri Meet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MSHS, MHS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Torres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1:30: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2/21/2025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Friday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Dive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NYL Preview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NYL/CMAC Preview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Garza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11:00: AM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11:30: AM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2/22/2025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Saturday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1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Swim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NYL Preview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NYL/Cmas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Garza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NA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8:00: AM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3/19/2025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Swim &amp; Dive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Roosevelt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Mclane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1:30: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73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3/26/2025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2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Swim &amp; Dive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Torres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1:30: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shd w:fill="cccccc" w:val="clear"/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b w:val="1"/>
                <w:sz w:val="28"/>
                <w:szCs w:val="28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4/2/2025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Swim &amp; Dive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MSHS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1:30: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D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4/9/2025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E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F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Swim &amp; Dive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0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1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2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Garza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3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1:30: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4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5" w:hRule="atLeast"/>
          <w:tblHeader w:val="0"/>
        </w:trPr>
        <w:tc>
          <w:tcPr>
            <w:tcBorders>
              <w:top w:color="cccccc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5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4/23/2025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6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Wednesday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7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Swim &amp; Dive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8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9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TBD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A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Roosevelt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B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1:30: PM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cccccc" w:space="0" w:sz="6" w:val="single"/>
              <w:left w:color="cccccc" w:space="0" w:sz="6" w:val="single"/>
              <w:bottom w:color="000000" w:space="0" w:sz="6" w:val="single"/>
              <w:right w:color="000000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4C">
            <w:pPr>
              <w:widowControl w:val="0"/>
              <w:jc w:val="center"/>
              <w:rPr>
                <w:sz w:val="20"/>
                <w:szCs w:val="20"/>
              </w:rPr>
            </w:pPr>
            <w:r w:rsidDel="00000000" w:rsidR="00000000" w:rsidRPr="00000000">
              <w:rPr>
                <w:rFonts w:ascii="Cambria" w:cs="Cambria" w:eastAsia="Cambria" w:hAnsi="Cambria"/>
                <w:sz w:val="28"/>
                <w:szCs w:val="28"/>
                <w:rtl w:val="0"/>
              </w:rPr>
              <w:t xml:space="preserve">3:30: PM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D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mbr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E">
    <w:pPr>
      <w:rPr/>
    </w:pPr>
    <w:r w:rsidDel="00000000" w:rsidR="00000000" w:rsidRPr="00000000">
      <w:rPr/>
      <w:drawing>
        <wp:inline distB="114300" distT="114300" distL="114300" distR="114300">
          <wp:extent cx="5943600" cy="1485900"/>
          <wp:effectExtent b="0" l="0" r="0" t="0"/>
          <wp:docPr id="1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43600" cy="14859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